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7F099" w14:textId="1ACE7B48" w:rsidR="00776C62" w:rsidRPr="00776C62" w:rsidRDefault="000A5758" w:rsidP="00776C62">
      <w:pPr>
        <w:pStyle w:val="PlainText"/>
        <w:jc w:val="both"/>
        <w:rPr>
          <w:rFonts w:ascii="Book Antiqua" w:hAnsi="Book Antiqua"/>
          <w:b/>
          <w:color w:val="0000CC"/>
          <w:sz w:val="22"/>
          <w:szCs w:val="22"/>
          <w:lang w:bidi="hi-IN"/>
        </w:rPr>
      </w:pPr>
      <w:r w:rsidRPr="000A5758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Repairing of the damaged boundary wall sections with pillars &amp; precast slabs at </w:t>
      </w:r>
      <w:proofErr w:type="spellStart"/>
      <w:r w:rsidRPr="000A5758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>Mathabanga</w:t>
      </w:r>
      <w:proofErr w:type="spellEnd"/>
      <w:r w:rsidRPr="000A5758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 Earth Electrode Station</w:t>
      </w:r>
      <w:r w:rsidR="00776C62" w:rsidRPr="00776C62">
        <w:rPr>
          <w:rFonts w:ascii="Book Antiqua" w:hAnsi="Book Antiqua"/>
          <w:b/>
          <w:color w:val="0000CC"/>
          <w:sz w:val="22"/>
          <w:szCs w:val="22"/>
          <w:lang w:bidi="hi-IN"/>
        </w:rPr>
        <w:t>.</w:t>
      </w:r>
    </w:p>
    <w:p w14:paraId="44D08DA9" w14:textId="47E2D698" w:rsidR="00C461FF" w:rsidRDefault="00776C62" w:rsidP="00776C62">
      <w:pPr>
        <w:pStyle w:val="PlainText"/>
        <w:jc w:val="both"/>
        <w:rPr>
          <w:rFonts w:ascii="Book Antiqua" w:hAnsi="Book Antiqua"/>
          <w:b/>
          <w:bCs/>
          <w:color w:val="0000CC"/>
          <w:sz w:val="22"/>
          <w:szCs w:val="22"/>
        </w:rPr>
      </w:pPr>
      <w:r w:rsidRPr="00776C62">
        <w:rPr>
          <w:rFonts w:ascii="Book Antiqua" w:hAnsi="Book Antiqua"/>
          <w:b/>
          <w:bCs/>
          <w:color w:val="0000CC"/>
          <w:sz w:val="22"/>
          <w:szCs w:val="22"/>
          <w:lang w:bidi="hi-IN"/>
        </w:rPr>
        <w:t xml:space="preserve"> </w:t>
      </w:r>
      <w:r w:rsidRPr="00776C62">
        <w:rPr>
          <w:rFonts w:ascii="Book Antiqua" w:hAnsi="Book Antiqua" w:cs="Arial"/>
          <w:b/>
          <w:bCs/>
          <w:color w:val="0000CC"/>
          <w:sz w:val="22"/>
          <w:szCs w:val="22"/>
        </w:rPr>
        <w:t>(</w:t>
      </w:r>
      <w:proofErr w:type="spellStart"/>
      <w:r w:rsidRPr="00776C62">
        <w:rPr>
          <w:rFonts w:ascii="Book Antiqua" w:hAnsi="Book Antiqua" w:cs="Arial"/>
          <w:b/>
          <w:bCs/>
          <w:color w:val="0000CC"/>
          <w:sz w:val="22"/>
          <w:szCs w:val="22"/>
        </w:rPr>
        <w:t>Spcn</w:t>
      </w:r>
      <w:proofErr w:type="spellEnd"/>
      <w:r w:rsidRPr="00776C62">
        <w:rPr>
          <w:rFonts w:ascii="Book Antiqua" w:hAnsi="Book Antiqua" w:cs="Arial"/>
          <w:b/>
          <w:bCs/>
          <w:color w:val="0000CC"/>
          <w:sz w:val="22"/>
          <w:szCs w:val="22"/>
        </w:rPr>
        <w:t xml:space="preserve"> No:</w:t>
      </w:r>
      <w:r w:rsidRPr="00776C62">
        <w:rPr>
          <w:rFonts w:ascii="Book Antiqua" w:hAnsi="Book Antiqua"/>
          <w:b/>
          <w:bCs/>
          <w:color w:val="0000CC"/>
          <w:sz w:val="22"/>
          <w:szCs w:val="22"/>
        </w:rPr>
        <w:t xml:space="preserve"> </w:t>
      </w:r>
      <w:r w:rsidR="00D37A73" w:rsidRPr="00D37A73">
        <w:rPr>
          <w:rFonts w:ascii="Book Antiqua" w:hAnsi="Book Antiqua"/>
          <w:b/>
          <w:bCs/>
          <w:color w:val="0000CC"/>
          <w:sz w:val="22"/>
          <w:szCs w:val="22"/>
        </w:rPr>
        <w:t>ER2/NT/W-MISC/DOM/E00/26/04006/I-5623/RFX-5002005196</w:t>
      </w:r>
      <w:r w:rsidRPr="00776C62">
        <w:rPr>
          <w:rFonts w:ascii="Book Antiqua" w:hAnsi="Book Antiqua"/>
          <w:b/>
          <w:bCs/>
          <w:color w:val="0000CC"/>
          <w:sz w:val="22"/>
          <w:szCs w:val="22"/>
        </w:rPr>
        <w:t>)</w:t>
      </w:r>
    </w:p>
    <w:p w14:paraId="2CEC182A" w14:textId="77777777" w:rsidR="00776C62" w:rsidRPr="00A26A96" w:rsidRDefault="00776C62" w:rsidP="00776C62">
      <w:pPr>
        <w:pStyle w:val="PlainText"/>
        <w:jc w:val="both"/>
        <w:rPr>
          <w:rFonts w:ascii="Arial" w:hAnsi="Arial" w:cs="Arial"/>
          <w:b/>
          <w:szCs w:val="22"/>
        </w:rPr>
      </w:pPr>
    </w:p>
    <w:p w14:paraId="0FD764F7" w14:textId="77777777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313"/>
        <w:gridCol w:w="267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738F2217" w14:textId="77777777" w:rsidTr="00334052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F87CF0" w:rsidRPr="003621F4" w:rsidRDefault="00F87CF0" w:rsidP="00F87C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98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BDC451" w14:textId="3CE0AB1F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Contract Services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212581" w14:textId="7E0FBD5E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2BBFD257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578CC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B7FF62" w14:textId="7BAB8552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649B810F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C37B9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A29DEE" w14:textId="39C17C2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Power Grid Corporation of India Limited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1061D410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62ED1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EED5D9" w14:textId="6AA37C73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CF-17, Action Area-1C, New Town,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lastRenderedPageBreak/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D363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FD2F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B6372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lastRenderedPageBreak/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6CFC8" w14:textId="77777777" w:rsidR="00B6635F" w:rsidRDefault="00B6635F" w:rsidP="00B64E06">
      <w:pPr>
        <w:spacing w:after="0" w:line="240" w:lineRule="auto"/>
      </w:pPr>
      <w:r>
        <w:separator/>
      </w:r>
    </w:p>
  </w:endnote>
  <w:endnote w:type="continuationSeparator" w:id="0">
    <w:p w14:paraId="7A5553C9" w14:textId="77777777" w:rsidR="00B6635F" w:rsidRDefault="00B6635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5A6A0" w14:textId="77777777" w:rsidR="00B6635F" w:rsidRDefault="00B6635F" w:rsidP="00B64E06">
      <w:pPr>
        <w:spacing w:after="0" w:line="240" w:lineRule="auto"/>
      </w:pPr>
      <w:r>
        <w:separator/>
      </w:r>
    </w:p>
  </w:footnote>
  <w:footnote w:type="continuationSeparator" w:id="0">
    <w:p w14:paraId="49CE8274" w14:textId="77777777" w:rsidR="00B6635F" w:rsidRDefault="00B6635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41171" w14:textId="45772400" w:rsidR="00B64E06" w:rsidRPr="003621F4" w:rsidRDefault="00E65B04" w:rsidP="00776C62">
    <w:pPr>
      <w:tabs>
        <w:tab w:val="right" w:pos="9090"/>
      </w:tabs>
      <w:jc w:val="right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>Attachments-2</w:t>
    </w:r>
    <w:r w:rsidR="00472638">
      <w:rPr>
        <w:rFonts w:ascii="Arial" w:hAnsi="Arial" w:cs="Arial"/>
        <w:b/>
        <w:bCs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3B99"/>
    <w:rsid w:val="00045C11"/>
    <w:rsid w:val="00050F33"/>
    <w:rsid w:val="00067153"/>
    <w:rsid w:val="00084103"/>
    <w:rsid w:val="0009421E"/>
    <w:rsid w:val="000A0DB4"/>
    <w:rsid w:val="000A35B6"/>
    <w:rsid w:val="000A5758"/>
    <w:rsid w:val="000C2FBF"/>
    <w:rsid w:val="000E7332"/>
    <w:rsid w:val="000F432F"/>
    <w:rsid w:val="0011782D"/>
    <w:rsid w:val="001267FC"/>
    <w:rsid w:val="00126EE1"/>
    <w:rsid w:val="001635AB"/>
    <w:rsid w:val="001843C2"/>
    <w:rsid w:val="00192B5F"/>
    <w:rsid w:val="001C67DC"/>
    <w:rsid w:val="001F2E95"/>
    <w:rsid w:val="00242FCF"/>
    <w:rsid w:val="00263FF1"/>
    <w:rsid w:val="00293DE4"/>
    <w:rsid w:val="002D6CB0"/>
    <w:rsid w:val="00334052"/>
    <w:rsid w:val="003621F4"/>
    <w:rsid w:val="0038132D"/>
    <w:rsid w:val="00421A5D"/>
    <w:rsid w:val="00472638"/>
    <w:rsid w:val="00473AFD"/>
    <w:rsid w:val="00490571"/>
    <w:rsid w:val="004D2D15"/>
    <w:rsid w:val="004D57DF"/>
    <w:rsid w:val="00533E91"/>
    <w:rsid w:val="00571D49"/>
    <w:rsid w:val="005762A8"/>
    <w:rsid w:val="00580259"/>
    <w:rsid w:val="00581BB5"/>
    <w:rsid w:val="005A0354"/>
    <w:rsid w:val="005C1243"/>
    <w:rsid w:val="005D31D9"/>
    <w:rsid w:val="005D6810"/>
    <w:rsid w:val="005E5046"/>
    <w:rsid w:val="005F0622"/>
    <w:rsid w:val="00617A42"/>
    <w:rsid w:val="00682959"/>
    <w:rsid w:val="006C0C9A"/>
    <w:rsid w:val="006C0C9D"/>
    <w:rsid w:val="0073674E"/>
    <w:rsid w:val="00750BB8"/>
    <w:rsid w:val="00760896"/>
    <w:rsid w:val="00776C62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A770E"/>
    <w:rsid w:val="008F307A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6006E"/>
    <w:rsid w:val="00A76D33"/>
    <w:rsid w:val="00A81B42"/>
    <w:rsid w:val="00AA43E3"/>
    <w:rsid w:val="00AE3B80"/>
    <w:rsid w:val="00B009F3"/>
    <w:rsid w:val="00B31A7C"/>
    <w:rsid w:val="00B523B4"/>
    <w:rsid w:val="00B64E06"/>
    <w:rsid w:val="00B6635F"/>
    <w:rsid w:val="00BA4A35"/>
    <w:rsid w:val="00BD52E0"/>
    <w:rsid w:val="00BF3E25"/>
    <w:rsid w:val="00C171AB"/>
    <w:rsid w:val="00C20A39"/>
    <w:rsid w:val="00C2314E"/>
    <w:rsid w:val="00C27C0B"/>
    <w:rsid w:val="00C40161"/>
    <w:rsid w:val="00C461FF"/>
    <w:rsid w:val="00C51FE4"/>
    <w:rsid w:val="00CA3706"/>
    <w:rsid w:val="00CC54E9"/>
    <w:rsid w:val="00CD7626"/>
    <w:rsid w:val="00CE3455"/>
    <w:rsid w:val="00D25A9E"/>
    <w:rsid w:val="00D37A73"/>
    <w:rsid w:val="00D47B5F"/>
    <w:rsid w:val="00D64810"/>
    <w:rsid w:val="00D65DC8"/>
    <w:rsid w:val="00D867D5"/>
    <w:rsid w:val="00DE508A"/>
    <w:rsid w:val="00DF46E9"/>
    <w:rsid w:val="00E14900"/>
    <w:rsid w:val="00E155FE"/>
    <w:rsid w:val="00E61AD5"/>
    <w:rsid w:val="00E65B04"/>
    <w:rsid w:val="00E919D9"/>
    <w:rsid w:val="00EB134B"/>
    <w:rsid w:val="00EB7B57"/>
    <w:rsid w:val="00EC04C8"/>
    <w:rsid w:val="00EC7532"/>
    <w:rsid w:val="00F10C4E"/>
    <w:rsid w:val="00F164AB"/>
    <w:rsid w:val="00F21224"/>
    <w:rsid w:val="00F32DCD"/>
    <w:rsid w:val="00F37BFE"/>
    <w:rsid w:val="00F43104"/>
    <w:rsid w:val="00F463ED"/>
    <w:rsid w:val="00F53A67"/>
    <w:rsid w:val="00F55823"/>
    <w:rsid w:val="00F87CF0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PlainText">
    <w:name w:val="Plain Text"/>
    <w:aliases w:val=" Char, Char Char Char,Char Char Char,Char Char,Char"/>
    <w:basedOn w:val="Normal"/>
    <w:link w:val="PlainTextChar"/>
    <w:rsid w:val="00023B99"/>
    <w:pPr>
      <w:spacing w:after="0" w:line="240" w:lineRule="auto"/>
    </w:pPr>
    <w:rPr>
      <w:rFonts w:ascii="Courier New" w:eastAsia="Times New Roman" w:hAnsi="Courier New" w:cs="Courier New"/>
      <w:sz w:val="20"/>
      <w:lang w:val="en-US" w:bidi="ar-SA"/>
    </w:rPr>
  </w:style>
  <w:style w:type="character" w:customStyle="1" w:styleId="PlainTextChar">
    <w:name w:val="Plain Text Char"/>
    <w:aliases w:val=" Char Char, Char Char Char Char,Char Char Char Char,Char Char Char1,Char Char1"/>
    <w:basedOn w:val="DefaultParagraphFont"/>
    <w:link w:val="PlainText"/>
    <w:rsid w:val="00023B99"/>
    <w:rPr>
      <w:rFonts w:ascii="Courier New" w:eastAsia="Times New Roman" w:hAnsi="Courier New" w:cs="Courier New"/>
      <w:sz w:val="20"/>
      <w:lang w:bidi="ar-SA"/>
    </w:rPr>
  </w:style>
  <w:style w:type="paragraph" w:styleId="BlockText">
    <w:name w:val="Block Text"/>
    <w:basedOn w:val="Normal"/>
    <w:rsid w:val="00776C62"/>
    <w:pPr>
      <w:spacing w:after="0" w:line="240" w:lineRule="auto"/>
      <w:ind w:left="720" w:right="-15"/>
      <w:jc w:val="both"/>
    </w:pPr>
    <w:rPr>
      <w:rFonts w:ascii="Book Antiqua" w:eastAsia="Times New Roman" w:hAnsi="Book Antiqua" w:cs="Arial"/>
      <w:sz w:val="24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Debasree Nath {देबश्री नाथ}</cp:lastModifiedBy>
  <cp:revision>16</cp:revision>
  <cp:lastPrinted>2020-02-05T03:52:00Z</cp:lastPrinted>
  <dcterms:created xsi:type="dcterms:W3CDTF">2023-12-18T07:21:00Z</dcterms:created>
  <dcterms:modified xsi:type="dcterms:W3CDTF">2026-03-16T13:48:00Z</dcterms:modified>
  <cp:contentStatus/>
</cp:coreProperties>
</file>